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74CE" w:rsidTr="007C1D8A">
        <w:tc>
          <w:tcPr>
            <w:tcW w:w="10456" w:type="dxa"/>
          </w:tcPr>
          <w:p w:rsidR="00F474CE" w:rsidRPr="00F474CE" w:rsidRDefault="00413376" w:rsidP="00F474CE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13376">
              <w:rPr>
                <w:rFonts w:ascii="Arial" w:hAnsi="Arial" w:cs="Arial"/>
                <w:b/>
                <w:color w:val="7030A0"/>
                <w:sz w:val="40"/>
                <w:szCs w:val="40"/>
              </w:rPr>
              <w:t>Why we eat</w:t>
            </w:r>
          </w:p>
        </w:tc>
      </w:tr>
      <w:tr w:rsidR="00413376" w:rsidTr="004A19A8">
        <w:tc>
          <w:tcPr>
            <w:tcW w:w="10456" w:type="dxa"/>
          </w:tcPr>
          <w:p w:rsidR="00413376" w:rsidRPr="00F474CE" w:rsidRDefault="00413376">
            <w:pPr>
              <w:rPr>
                <w:rFonts w:ascii="Arial" w:hAnsi="Arial" w:cs="Arial"/>
                <w:color w:val="C45911" w:themeColor="accent2" w:themeShade="BF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  <w:p w:rsidR="00413376" w:rsidRPr="00F474CE" w:rsidRDefault="00413376">
            <w:pPr>
              <w:rPr>
                <w:rFonts w:ascii="Arial" w:hAnsi="Arial" w:cs="Arial"/>
                <w:color w:val="7030A0"/>
                <w:sz w:val="40"/>
                <w:szCs w:val="40"/>
              </w:rPr>
            </w:pPr>
          </w:p>
        </w:tc>
      </w:tr>
    </w:tbl>
    <w:p w:rsidR="00F474CE" w:rsidRDefault="00F474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2DAD" w:rsidRPr="007F2DAD" w:rsidTr="007F2DAD">
        <w:tc>
          <w:tcPr>
            <w:tcW w:w="10456" w:type="dxa"/>
          </w:tcPr>
          <w:p w:rsidR="007F2DAD" w:rsidRPr="007F2DAD" w:rsidRDefault="00413376" w:rsidP="00413376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lastRenderedPageBreak/>
              <w:t>Body image messages</w:t>
            </w:r>
          </w:p>
        </w:tc>
      </w:tr>
      <w:tr w:rsidR="00413376" w:rsidRPr="007F2DAD" w:rsidTr="006B7756">
        <w:trPr>
          <w:trHeight w:val="11969"/>
        </w:trPr>
        <w:tc>
          <w:tcPr>
            <w:tcW w:w="10456" w:type="dxa"/>
          </w:tcPr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 xml:space="preserve">Magazines  </w:t>
            </w: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TV programmes</w:t>
            </w: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Computer games</w:t>
            </w: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Adverts</w:t>
            </w: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Social media</w:t>
            </w: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YouTube</w:t>
            </w: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Music videos</w:t>
            </w: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Toys – e.g. dolls</w:t>
            </w:r>
          </w:p>
          <w:p w:rsidR="00413376" w:rsidRDefault="00413376">
            <w:pP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 xml:space="preserve">Friends </w:t>
            </w: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Family</w:t>
            </w: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</w:p>
          <w:p w:rsidR="00413376" w:rsidRPr="007F2DAD" w:rsidRDefault="00413376" w:rsidP="006B77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F474CE" w:rsidRDefault="00F474CE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13376" w:rsidTr="00413376">
        <w:tc>
          <w:tcPr>
            <w:tcW w:w="3485" w:type="dxa"/>
          </w:tcPr>
          <w:p w:rsidR="00413376" w:rsidRPr="00413376" w:rsidRDefault="00413376" w:rsidP="00413376">
            <w:pPr>
              <w:spacing w:after="120"/>
              <w:rPr>
                <w:rFonts w:ascii="Arial" w:hAnsi="Arial" w:cs="Arial"/>
                <w:b/>
                <w:color w:val="4472C4" w:themeColor="accent5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4472C4" w:themeColor="accent5"/>
                <w:sz w:val="40"/>
                <w:szCs w:val="40"/>
              </w:rPr>
              <w:lastRenderedPageBreak/>
              <w:t>Things we can say</w:t>
            </w:r>
          </w:p>
        </w:tc>
        <w:tc>
          <w:tcPr>
            <w:tcW w:w="3485" w:type="dxa"/>
          </w:tcPr>
          <w:p w:rsidR="00413376" w:rsidRDefault="00413376" w:rsidP="00413376">
            <w:pPr>
              <w:rPr>
                <w:rFonts w:ascii="Arial" w:hAnsi="Arial" w:cs="Arial"/>
                <w:sz w:val="40"/>
                <w:szCs w:val="40"/>
              </w:rPr>
            </w:pPr>
            <w:r w:rsidRPr="00413376">
              <w:rPr>
                <w:rFonts w:ascii="Arial" w:hAnsi="Arial" w:cs="Arial"/>
                <w:b/>
                <w:color w:val="C45911" w:themeColor="accent2" w:themeShade="BF"/>
                <w:sz w:val="40"/>
                <w:szCs w:val="40"/>
              </w:rPr>
              <w:t>Things we can do</w:t>
            </w:r>
          </w:p>
        </w:tc>
        <w:tc>
          <w:tcPr>
            <w:tcW w:w="3486" w:type="dxa"/>
          </w:tcPr>
          <w:p w:rsidR="00413376" w:rsidRDefault="00413376">
            <w:pPr>
              <w:rPr>
                <w:rFonts w:ascii="Arial" w:hAnsi="Arial" w:cs="Arial"/>
                <w:sz w:val="40"/>
                <w:szCs w:val="40"/>
              </w:rPr>
            </w:pPr>
            <w:r w:rsidRPr="00413376">
              <w:rPr>
                <w:rFonts w:ascii="Arial" w:hAnsi="Arial" w:cs="Arial"/>
                <w:b/>
                <w:color w:val="7030A0"/>
                <w:sz w:val="40"/>
                <w:szCs w:val="40"/>
              </w:rPr>
              <w:t>Things we can do to support ourselves</w:t>
            </w:r>
          </w:p>
        </w:tc>
      </w:tr>
      <w:tr w:rsidR="00413376" w:rsidTr="00413376">
        <w:tc>
          <w:tcPr>
            <w:tcW w:w="3485" w:type="dxa"/>
          </w:tcPr>
          <w:p w:rsidR="00413376" w:rsidRPr="00413376" w:rsidRDefault="00413376">
            <w:pPr>
              <w:rPr>
                <w:rFonts w:ascii="Arial" w:hAnsi="Arial" w:cs="Arial"/>
                <w:i/>
                <w:sz w:val="40"/>
                <w:szCs w:val="40"/>
              </w:rPr>
            </w:pPr>
            <w:r w:rsidRPr="00413376">
              <w:rPr>
                <w:rFonts w:ascii="Arial" w:hAnsi="Arial" w:cs="Arial"/>
                <w:b/>
                <w:i/>
                <w:color w:val="4472C4" w:themeColor="accent5"/>
                <w:sz w:val="40"/>
                <w:szCs w:val="40"/>
              </w:rPr>
              <w:t>“You look worried…”</w:t>
            </w:r>
          </w:p>
        </w:tc>
        <w:tc>
          <w:tcPr>
            <w:tcW w:w="3485" w:type="dxa"/>
          </w:tcPr>
          <w:p w:rsidR="00413376" w:rsidRPr="00413376" w:rsidRDefault="00413376">
            <w:pPr>
              <w:rPr>
                <w:rFonts w:ascii="Arial" w:hAnsi="Arial" w:cs="Arial"/>
                <w:i/>
                <w:sz w:val="40"/>
                <w:szCs w:val="40"/>
              </w:rPr>
            </w:pPr>
            <w:r w:rsidRPr="00413376">
              <w:rPr>
                <w:rFonts w:ascii="Arial" w:hAnsi="Arial" w:cs="Arial"/>
                <w:b/>
                <w:i/>
                <w:color w:val="C45911" w:themeColor="accent2" w:themeShade="BF"/>
                <w:sz w:val="40"/>
                <w:szCs w:val="40"/>
              </w:rPr>
              <w:t>Listen</w:t>
            </w:r>
          </w:p>
        </w:tc>
        <w:tc>
          <w:tcPr>
            <w:tcW w:w="3486" w:type="dxa"/>
          </w:tcPr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  <w:r w:rsidRPr="00413376"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  <w:t>Get support from others</w:t>
            </w: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Default="00413376">
            <w:pPr>
              <w:rPr>
                <w:rFonts w:ascii="Arial" w:hAnsi="Arial" w:cs="Arial"/>
                <w:b/>
                <w:i/>
                <w:color w:val="7030A0"/>
                <w:sz w:val="40"/>
                <w:szCs w:val="40"/>
              </w:rPr>
            </w:pPr>
          </w:p>
          <w:p w:rsidR="00413376" w:rsidRPr="00413376" w:rsidRDefault="0041337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:rsidR="00D87AE5" w:rsidRDefault="00D87AE5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33429" w:rsidRPr="00473492" w:rsidTr="00664336">
        <w:tc>
          <w:tcPr>
            <w:tcW w:w="5228" w:type="dxa"/>
          </w:tcPr>
          <w:p w:rsidR="00D33429" w:rsidRDefault="00D33429" w:rsidP="00664336">
            <w:pPr>
              <w:spacing w:before="120" w:after="120"/>
              <w:jc w:val="center"/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  <w:r>
              <w:rPr>
                <w:rFonts w:ascii="Arial" w:hAnsi="Arial" w:cs="Arial"/>
                <w:b/>
                <w:color w:val="00B050"/>
                <w:sz w:val="44"/>
                <w:szCs w:val="40"/>
              </w:rPr>
              <w:t>Changes made</w:t>
            </w:r>
          </w:p>
        </w:tc>
        <w:tc>
          <w:tcPr>
            <w:tcW w:w="5228" w:type="dxa"/>
          </w:tcPr>
          <w:p w:rsidR="00D33429" w:rsidRPr="00473492" w:rsidRDefault="00D33429" w:rsidP="00664336">
            <w:pPr>
              <w:spacing w:before="120" w:after="120"/>
              <w:jc w:val="center"/>
              <w:rPr>
                <w:rFonts w:ascii="Arial" w:hAnsi="Arial" w:cs="Arial"/>
                <w:b/>
                <w:color w:val="4472C4" w:themeColor="accent5"/>
                <w:sz w:val="44"/>
                <w:szCs w:val="40"/>
              </w:rPr>
            </w:pPr>
            <w:r>
              <w:rPr>
                <w:rFonts w:ascii="Arial" w:hAnsi="Arial" w:cs="Arial"/>
                <w:b/>
                <w:color w:val="4472C4" w:themeColor="accent5"/>
                <w:sz w:val="44"/>
                <w:szCs w:val="40"/>
              </w:rPr>
              <w:t>Next steps</w:t>
            </w:r>
          </w:p>
        </w:tc>
      </w:tr>
      <w:tr w:rsidR="00D33429" w:rsidTr="00664336">
        <w:tc>
          <w:tcPr>
            <w:tcW w:w="5228" w:type="dxa"/>
          </w:tcPr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</w:tc>
        <w:tc>
          <w:tcPr>
            <w:tcW w:w="5228" w:type="dxa"/>
          </w:tcPr>
          <w:p w:rsidR="00D33429" w:rsidRDefault="00D33429" w:rsidP="00664336">
            <w:pPr>
              <w:rPr>
                <w:rFonts w:ascii="Arial" w:hAnsi="Arial" w:cs="Arial"/>
                <w:b/>
                <w:color w:val="00B050"/>
                <w:sz w:val="44"/>
                <w:szCs w:val="40"/>
              </w:rPr>
            </w:pPr>
          </w:p>
        </w:tc>
      </w:tr>
    </w:tbl>
    <w:p w:rsidR="00D33429" w:rsidRPr="007F2DAD" w:rsidRDefault="00D33429">
      <w:pPr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D33429" w:rsidRPr="007F2DAD" w:rsidSect="00F47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CE"/>
    <w:rsid w:val="00413376"/>
    <w:rsid w:val="004363AD"/>
    <w:rsid w:val="007F2DAD"/>
    <w:rsid w:val="00901C29"/>
    <w:rsid w:val="00912E26"/>
    <w:rsid w:val="00950E1D"/>
    <w:rsid w:val="00D33429"/>
    <w:rsid w:val="00D87AE5"/>
    <w:rsid w:val="00DD438D"/>
    <w:rsid w:val="00F14092"/>
    <w:rsid w:val="00F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17D15-B00E-4530-B061-D1441C0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7AE5"/>
    <w:pPr>
      <w:autoSpaceDE w:val="0"/>
      <w:autoSpaceDN w:val="0"/>
      <w:adjustRightInd w:val="0"/>
      <w:spacing w:after="0" w:line="240" w:lineRule="auto"/>
      <w:ind w:left="1070"/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7AE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dc:description/>
  <cp:lastModifiedBy>anne.cheeseman</cp:lastModifiedBy>
  <cp:revision>2</cp:revision>
  <dcterms:created xsi:type="dcterms:W3CDTF">2021-06-21T07:51:00Z</dcterms:created>
  <dcterms:modified xsi:type="dcterms:W3CDTF">2021-06-21T07:51:00Z</dcterms:modified>
</cp:coreProperties>
</file>