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FF87" w14:textId="77777777" w:rsidR="00486906" w:rsidRPr="00486906" w:rsidRDefault="00486906" w:rsidP="00486906">
      <w:pPr>
        <w:widowControl w:val="0"/>
        <w:autoSpaceDE w:val="0"/>
        <w:autoSpaceDN w:val="0"/>
        <w:adjustRightInd w:val="0"/>
        <w:spacing w:after="0" w:line="240" w:lineRule="auto"/>
        <w:rPr>
          <w:rFonts w:ascii="Arial Rounded MT Bold" w:eastAsia="Times New Roman" w:hAnsi="Arial Rounded MT Bold" w:cs="Arial"/>
          <w:bCs/>
          <w:i/>
          <w:sz w:val="40"/>
          <w:szCs w:val="40"/>
          <w:lang w:eastAsia="en-GB"/>
        </w:rPr>
      </w:pPr>
      <w:r w:rsidRPr="00486906">
        <w:rPr>
          <w:rFonts w:ascii="Arial Rounded MT Bold" w:eastAsia="Times New Roman" w:hAnsi="Arial Rounded MT Bold" w:cs="Arial"/>
          <w:bCs/>
          <w:sz w:val="40"/>
          <w:szCs w:val="40"/>
          <w:lang w:eastAsia="en-GB"/>
        </w:rPr>
        <w:t xml:space="preserve">Skills practice topics – </w:t>
      </w:r>
      <w:r w:rsidRPr="00486906">
        <w:rPr>
          <w:rFonts w:ascii="Arial Rounded MT Bold" w:eastAsia="Times New Roman" w:hAnsi="Arial Rounded MT Bold" w:cs="Arial"/>
          <w:bCs/>
          <w:i/>
          <w:sz w:val="40"/>
          <w:szCs w:val="40"/>
          <w:lang w:eastAsia="en-GB"/>
        </w:rPr>
        <w:t>Healthy Families Growing Up</w:t>
      </w:r>
    </w:p>
    <w:p w14:paraId="58F9E669" w14:textId="77777777" w:rsidR="00486906" w:rsidRPr="00486906" w:rsidRDefault="00486906" w:rsidP="004869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</w:p>
    <w:p w14:paraId="06093A77" w14:textId="77777777" w:rsidR="00486906" w:rsidRPr="00486906" w:rsidRDefault="00486906" w:rsidP="004869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r w:rsidRPr="00486906">
        <w:rPr>
          <w:rFonts w:ascii="Arial" w:eastAsia="Times New Roman" w:hAnsi="Arial" w:cs="Arial"/>
          <w:bCs/>
          <w:szCs w:val="24"/>
          <w:lang w:eastAsia="en-GB"/>
        </w:rPr>
        <w:t>Access to slide templates for online delivery:</w:t>
      </w:r>
    </w:p>
    <w:p w14:paraId="2B14A56C" w14:textId="77777777" w:rsidR="00486906" w:rsidRPr="00486906" w:rsidRDefault="00486906" w:rsidP="004869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hyperlink r:id="rId4" w:history="1">
        <w:r w:rsidRPr="00486906">
          <w:rPr>
            <w:rFonts w:ascii="Arial" w:eastAsia="Times New Roman" w:hAnsi="Arial" w:cs="Arial"/>
            <w:bCs/>
            <w:color w:val="0000FF"/>
            <w:szCs w:val="24"/>
            <w:u w:val="single"/>
            <w:lang w:eastAsia="en-GB"/>
          </w:rPr>
          <w:t>https://www.henry.org.uk/hfgu-resources-8-week-programme</w:t>
        </w:r>
      </w:hyperlink>
      <w:r w:rsidRPr="00486906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521AF0EE" w14:textId="77777777" w:rsidR="00486906" w:rsidRPr="00486906" w:rsidRDefault="00486906" w:rsidP="004869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tbl>
      <w:tblPr>
        <w:tblW w:w="9639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984"/>
      </w:tblGrid>
      <w:tr w:rsidR="00486906" w:rsidRPr="00486906" w14:paraId="2688B078" w14:textId="77777777" w:rsidTr="001351EB">
        <w:trPr>
          <w:trHeight w:val="11386"/>
        </w:trPr>
        <w:tc>
          <w:tcPr>
            <w:tcW w:w="4655" w:type="dxa"/>
            <w:tcBorders>
              <w:right w:val="single" w:sz="4" w:space="0" w:color="000000"/>
            </w:tcBorders>
          </w:tcPr>
          <w:p w14:paraId="6E99CC59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1D417622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1 – Looking after ourselves</w:t>
            </w:r>
          </w:p>
          <w:p w14:paraId="735DBD4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</w:p>
          <w:p w14:paraId="6E345A0F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Lead in and whole group</w:t>
            </w:r>
            <w:r w:rsidRPr="00486906">
              <w:rPr>
                <w:rFonts w:ascii="Arial" w:eastAsia="Arial" w:hAnsi="Arial" w:cs="Arial"/>
                <w:spacing w:val="-1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>activity.</w:t>
            </w:r>
          </w:p>
          <w:p w14:paraId="696FF40C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6F26148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1354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Watch HF video 1: </w:t>
            </w:r>
            <w:hyperlink r:id="rId5">
              <w:r w:rsidRPr="00486906">
                <w:rPr>
                  <w:rFonts w:ascii="Arial" w:eastAsia="Arial" w:hAnsi="Arial" w:cs="Arial"/>
                  <w:color w:val="0000FF"/>
                  <w:u w:val="single" w:color="0000FF"/>
                  <w:lang w:eastAsia="en-GB" w:bidi="en-GB"/>
                </w:rPr>
                <w:t>https://youtu.be/b9nYX94dTUo</w:t>
              </w:r>
            </w:hyperlink>
          </w:p>
          <w:p w14:paraId="1B8AB05F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329CDC3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46BA050C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696084FC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2 – Children’s self-esteem</w:t>
            </w:r>
          </w:p>
          <w:p w14:paraId="36DA9967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lang w:eastAsia="en-GB" w:bidi="en-GB"/>
              </w:rPr>
            </w:pPr>
          </w:p>
          <w:p w14:paraId="7B3BE6CC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462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Lead in &amp; whole group activity</w:t>
            </w:r>
          </w:p>
          <w:p w14:paraId="44120CE8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385F03C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1342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Watch HF video 2: </w:t>
            </w:r>
            <w:hyperlink r:id="rId6">
              <w:r w:rsidRPr="00486906">
                <w:rPr>
                  <w:rFonts w:ascii="Arial" w:eastAsia="Arial" w:hAnsi="Arial" w:cs="Arial"/>
                  <w:color w:val="0000FF"/>
                  <w:u w:val="single" w:color="0000FF"/>
                  <w:lang w:eastAsia="en-GB" w:bidi="en-GB"/>
                </w:rPr>
                <w:t>https://youtu.be/Gq0b66W78fw</w:t>
              </w:r>
            </w:hyperlink>
          </w:p>
          <w:p w14:paraId="445DDA01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5F8138A5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7B66FB70" w14:textId="77777777" w:rsidR="00486906" w:rsidRPr="00486906" w:rsidRDefault="00486906" w:rsidP="00486906">
            <w:pPr>
              <w:widowControl w:val="0"/>
              <w:tabs>
                <w:tab w:val="left" w:pos="2680"/>
              </w:tabs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3 –</w:t>
            </w:r>
            <w:r w:rsidRPr="00486906">
              <w:rPr>
                <w:rFonts w:ascii="Arial" w:eastAsia="Arial" w:hAnsi="Arial" w:cs="Arial"/>
                <w:b/>
                <w:spacing w:val="2"/>
                <w:u w:val="single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Empathy</w:t>
            </w:r>
          </w:p>
          <w:p w14:paraId="38C8EE4D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lang w:eastAsia="en-GB" w:bidi="en-GB"/>
              </w:rPr>
            </w:pPr>
          </w:p>
          <w:p w14:paraId="0F6AC822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59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Lead in &amp; whole group activity.</w:t>
            </w:r>
          </w:p>
          <w:p w14:paraId="0E8C70C2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3CCE82F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1391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Watch HF video 3 </w:t>
            </w:r>
            <w:hyperlink r:id="rId7">
              <w:r w:rsidRPr="00486906">
                <w:rPr>
                  <w:rFonts w:ascii="Arial" w:eastAsia="Arial" w:hAnsi="Arial" w:cs="Arial"/>
                  <w:color w:val="0000FF"/>
                  <w:u w:val="single" w:color="0000FF"/>
                  <w:lang w:eastAsia="en-GB" w:bidi="en-GB"/>
                </w:rPr>
                <w:t>https://youtu.be/G9g7rMfGFqo</w:t>
              </w:r>
            </w:hyperlink>
          </w:p>
          <w:p w14:paraId="59840CCF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39EC466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3856ACA6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702A291B" w14:textId="77777777" w:rsidR="00486906" w:rsidRPr="00486906" w:rsidRDefault="00486906" w:rsidP="00486906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4 – Holding</w:t>
            </w:r>
            <w:r w:rsidRPr="00486906">
              <w:rPr>
                <w:rFonts w:ascii="Arial" w:eastAsia="Arial" w:hAnsi="Arial" w:cs="Arial"/>
                <w:b/>
                <w:spacing w:val="-5"/>
                <w:u w:val="single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boundaries</w:t>
            </w:r>
          </w:p>
          <w:p w14:paraId="1C77D19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lang w:eastAsia="en-GB" w:bidi="en-GB"/>
              </w:rPr>
            </w:pPr>
          </w:p>
          <w:p w14:paraId="3BB167F3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Lead in and whole group activity</w:t>
            </w:r>
          </w:p>
          <w:p w14:paraId="1FEDAF0B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7C6103B2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1305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Watch HF video 4: </w:t>
            </w:r>
            <w:hyperlink r:id="rId8">
              <w:r w:rsidRPr="00486906">
                <w:rPr>
                  <w:rFonts w:ascii="Arial" w:eastAsia="Arial" w:hAnsi="Arial" w:cs="Arial"/>
                  <w:color w:val="0000FF"/>
                  <w:u w:val="single" w:color="0000FF"/>
                  <w:lang w:eastAsia="en-GB" w:bidi="en-GB"/>
                </w:rPr>
                <w:t>https://youtu.be/wwznxQmuL_c</w:t>
              </w:r>
            </w:hyperlink>
          </w:p>
          <w:p w14:paraId="30D7C78A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610EC6FB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EF480D3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54FED8DF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5 – Growing up with healthy teeth</w:t>
            </w:r>
          </w:p>
          <w:p w14:paraId="4FD2C205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205"/>
              <w:rPr>
                <w:rFonts w:ascii="Arial" w:eastAsia="Arial" w:hAnsi="Arial" w:cs="Arial"/>
                <w:lang w:eastAsia="en-GB" w:bidi="en-GB"/>
              </w:rPr>
            </w:pPr>
          </w:p>
          <w:p w14:paraId="636A1FF1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0" w:right="205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Lead in and whole group activity (go as far as you can in the time available)</w:t>
            </w:r>
          </w:p>
          <w:p w14:paraId="7958507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4C14D9D9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52" w:lineRule="exact"/>
              <w:ind w:left="100" w:right="1457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Watch HF video 5: </w:t>
            </w:r>
            <w:hyperlink r:id="rId9" w:history="1">
              <w:r w:rsidRPr="00486906">
                <w:rPr>
                  <w:rFonts w:ascii="Arial" w:eastAsia="Arial" w:hAnsi="Arial" w:cs="Arial"/>
                  <w:color w:val="0000FF"/>
                  <w:u w:val="single" w:color="0000FF"/>
                  <w:lang w:eastAsia="en-GB" w:bidi="en-GB"/>
                </w:rPr>
                <w:t>https://youtu.be/vBVxo-QD-40</w:t>
              </w:r>
            </w:hyperlink>
          </w:p>
        </w:tc>
        <w:tc>
          <w:tcPr>
            <w:tcW w:w="4984" w:type="dxa"/>
            <w:tcBorders>
              <w:left w:val="single" w:sz="4" w:space="0" w:color="000000"/>
            </w:tcBorders>
          </w:tcPr>
          <w:p w14:paraId="56F63F35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3FE3CB3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6 – Mealtime game</w:t>
            </w:r>
          </w:p>
          <w:p w14:paraId="20F8CE16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406DD31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7" w:right="152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Lead in, first whole group activity and start of second one (time too limited for all of</w:t>
            </w:r>
            <w:r w:rsidRPr="00486906">
              <w:rPr>
                <w:rFonts w:ascii="Arial" w:eastAsia="Arial" w:hAnsi="Arial" w:cs="Arial"/>
                <w:spacing w:val="1"/>
                <w:lang w:eastAsia="en-GB" w:bidi="en-GB"/>
              </w:rPr>
              <w:t xml:space="preserve"> second 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>activity)</w:t>
            </w:r>
          </w:p>
          <w:p w14:paraId="166040F3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5A85AD6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7" w:right="702"/>
              <w:rPr>
                <w:rFonts w:ascii="Arial" w:eastAsia="Arial" w:hAnsi="Arial" w:cs="Arial"/>
                <w:i/>
                <w:lang w:eastAsia="en-GB" w:bidi="en-GB"/>
              </w:rPr>
            </w:pPr>
            <w:r w:rsidRPr="00486906">
              <w:rPr>
                <w:rFonts w:ascii="Arial" w:eastAsia="Arial" w:hAnsi="Arial" w:cs="Arial"/>
                <w:i/>
                <w:lang w:eastAsia="en-GB" w:bidi="en-GB"/>
              </w:rPr>
              <w:t xml:space="preserve">Examples of mealtime game questions in online resource section for session 6 </w:t>
            </w:r>
          </w:p>
          <w:p w14:paraId="26B16BD5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7F8284AB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Watch HF video 6:</w:t>
            </w:r>
          </w:p>
          <w:p w14:paraId="4D28A076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Arial" w:eastAsia="Arial" w:hAnsi="Arial" w:cs="Arial"/>
                <w:lang w:eastAsia="en-GB" w:bidi="en-GB"/>
              </w:rPr>
            </w:pPr>
            <w:hyperlink r:id="rId10">
              <w:r w:rsidRPr="00486906">
                <w:rPr>
                  <w:rFonts w:ascii="Arial" w:eastAsia="Arial" w:hAnsi="Arial" w:cs="Arial"/>
                  <w:color w:val="0000FF"/>
                  <w:u w:val="single" w:color="0000FF"/>
                  <w:lang w:eastAsia="en-GB" w:bidi="en-GB"/>
                </w:rPr>
                <w:t>https://youtu.be/dbifjp4myyy</w:t>
              </w:r>
            </w:hyperlink>
          </w:p>
          <w:p w14:paraId="2AA0B0F3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71B12B32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34D323F6" w14:textId="77777777" w:rsidR="00486906" w:rsidRPr="00486906" w:rsidRDefault="00486906" w:rsidP="00486906">
            <w:pPr>
              <w:widowControl w:val="0"/>
              <w:tabs>
                <w:tab w:val="left" w:pos="3739"/>
              </w:tabs>
              <w:autoSpaceDE w:val="0"/>
              <w:autoSpaceDN w:val="0"/>
              <w:spacing w:before="209" w:after="0" w:line="240" w:lineRule="auto"/>
              <w:ind w:left="107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7 – Sleep &amp; screen</w:t>
            </w:r>
            <w:r w:rsidRPr="00486906">
              <w:rPr>
                <w:rFonts w:ascii="Arial" w:eastAsia="Arial" w:hAnsi="Arial" w:cs="Arial"/>
                <w:b/>
                <w:spacing w:val="-3"/>
                <w:u w:val="single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time</w:t>
            </w:r>
          </w:p>
          <w:p w14:paraId="23176584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539E47ED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7" w:right="189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Lead in, whole group activity &amp; start feedback &amp; discussion section </w:t>
            </w:r>
          </w:p>
          <w:p w14:paraId="7A3A3A2B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26D6731E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7" w:right="198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Watch HF video 7: </w:t>
            </w:r>
            <w:hyperlink r:id="rId11">
              <w:r w:rsidRPr="00486906">
                <w:rPr>
                  <w:rFonts w:ascii="Arial" w:eastAsia="Arial" w:hAnsi="Arial" w:cs="Arial"/>
                  <w:color w:val="0000FF"/>
                  <w:u w:val="single" w:color="0000FF"/>
                  <w:lang w:eastAsia="en-GB" w:bidi="en-GB"/>
                </w:rPr>
                <w:t>https://youtu.be/ullzBN9VSos</w:t>
              </w:r>
            </w:hyperlink>
          </w:p>
          <w:p w14:paraId="0C0B042B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1DAB96ED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5AC9C981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A4437AD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8 – Emotional associations of food</w:t>
            </w:r>
          </w:p>
          <w:p w14:paraId="7618AB35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lang w:eastAsia="en-GB" w:bidi="en-GB"/>
              </w:rPr>
            </w:pPr>
          </w:p>
          <w:p w14:paraId="2B6CF569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7" w:right="11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Lead in, whole group activity and start feedback &amp; discussion. </w:t>
            </w:r>
          </w:p>
          <w:p w14:paraId="0E0F7904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2A246F4" w14:textId="77777777" w:rsidR="00486906" w:rsidRPr="00486906" w:rsidRDefault="00486906" w:rsidP="00486906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Watch HF video 8: </w:t>
            </w:r>
            <w:hyperlink r:id="rId12" w:history="1">
              <w:r w:rsidRPr="00486906">
                <w:rPr>
                  <w:rFonts w:ascii="Arial" w:eastAsia="Arial" w:hAnsi="Arial" w:cs="Arial"/>
                  <w:color w:val="0000FF"/>
                  <w:u w:val="single"/>
                  <w:lang w:eastAsia="en-GB" w:bidi="en-GB"/>
                </w:rPr>
                <w:t>https://youtu.be/0oSUbMRdeX4</w:t>
              </w:r>
            </w:hyperlink>
          </w:p>
        </w:tc>
      </w:tr>
    </w:tbl>
    <w:p w14:paraId="64E6BD6A" w14:textId="77777777" w:rsidR="00486906" w:rsidRPr="00486906" w:rsidRDefault="00486906" w:rsidP="00486906">
      <w:pPr>
        <w:widowControl w:val="0"/>
        <w:autoSpaceDE w:val="0"/>
        <w:autoSpaceDN w:val="0"/>
        <w:adjustRightInd w:val="0"/>
        <w:spacing w:after="0" w:line="240" w:lineRule="auto"/>
        <w:rPr>
          <w:rFonts w:ascii="Arial Rounded MT Bold" w:eastAsia="Times New Roman" w:hAnsi="Arial Rounded MT Bold" w:cs="Arial"/>
          <w:bCs/>
          <w:sz w:val="40"/>
          <w:szCs w:val="40"/>
          <w:lang w:eastAsia="en-GB"/>
        </w:rPr>
      </w:pPr>
    </w:p>
    <w:p w14:paraId="6B18A049" w14:textId="77777777" w:rsidR="000A707B" w:rsidRDefault="000A707B"/>
    <w:sectPr w:rsidR="000A707B" w:rsidSect="004341F6">
      <w:pgSz w:w="11910" w:h="16840"/>
      <w:pgMar w:top="1400" w:right="1680" w:bottom="1220" w:left="1680" w:header="0" w:footer="283" w:gutter="0"/>
      <w:cols w:space="720" w:equalWidth="0">
        <w:col w:w="8550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06"/>
    <w:rsid w:val="000A707B"/>
    <w:rsid w:val="00165B20"/>
    <w:rsid w:val="00486906"/>
    <w:rsid w:val="00ED34BE"/>
    <w:rsid w:val="00FA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2933"/>
  <w15:chartTrackingRefBased/>
  <w15:docId w15:val="{F5514D63-466C-4556-8D2F-A5F0E725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wznxQmuL_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G9g7rMfGFqo" TargetMode="External"/><Relationship Id="rId12" Type="http://schemas.openxmlformats.org/officeDocument/2006/relationships/hyperlink" Target="https://youtu.be/0oSUbMRdeX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Gq0b66W78fw" TargetMode="External"/><Relationship Id="rId11" Type="http://schemas.openxmlformats.org/officeDocument/2006/relationships/hyperlink" Target="https://youtu.be/ullzBN9VSos" TargetMode="External"/><Relationship Id="rId5" Type="http://schemas.openxmlformats.org/officeDocument/2006/relationships/hyperlink" Target="https://youtu.be/b9nYX94dTUo" TargetMode="External"/><Relationship Id="rId10" Type="http://schemas.openxmlformats.org/officeDocument/2006/relationships/hyperlink" Target="https://youtu.be/dbifjp4myyy" TargetMode="External"/><Relationship Id="rId4" Type="http://schemas.openxmlformats.org/officeDocument/2006/relationships/hyperlink" Target="https://www.henry.org.uk/hfgu-resources-8-week-programme" TargetMode="External"/><Relationship Id="rId9" Type="http://schemas.openxmlformats.org/officeDocument/2006/relationships/hyperlink" Target="https://youtu.be/vBVxo-QD-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2</cp:revision>
  <dcterms:created xsi:type="dcterms:W3CDTF">2022-04-21T16:37:00Z</dcterms:created>
  <dcterms:modified xsi:type="dcterms:W3CDTF">2022-04-21T16:37:00Z</dcterms:modified>
</cp:coreProperties>
</file>